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Trinadh Phani Ginjupalli (002117493)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Program Structures and Algorithms (Fall 2021)</w:t>
        <w:br w:type="textWrapping"/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Assignment 5 - Parallel sort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Link to the assignment’s repository - 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https://github.com/Phani56/INFO6205-Assignments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Tasks Performed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Added functionality in ParSort.java to run on multiple threads using ForkJoinPool.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Updated Main.java to vary cutoff, arraysize and thread count from command line.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Analysed </w:t>
      </w:r>
      <w:r w:rsidDel="00000000" w:rsidR="00000000" w:rsidRPr="00000000">
        <w:rPr>
          <w:i w:val="1"/>
          <w:color w:val="434343"/>
          <w:rtl w:val="0"/>
        </w:rPr>
        <w:t xml:space="preserve">Cutoff vs Thread count</w:t>
      </w:r>
      <w:r w:rsidDel="00000000" w:rsidR="00000000" w:rsidRPr="00000000">
        <w:rPr>
          <w:rtl w:val="0"/>
        </w:rPr>
        <w:t xml:space="preserve"> by altering the thread count from 1 to 1024 from multiple cutoff values.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Analysed </w:t>
      </w:r>
      <w:r w:rsidDel="00000000" w:rsidR="00000000" w:rsidRPr="00000000">
        <w:rPr>
          <w:i w:val="1"/>
          <w:color w:val="434343"/>
          <w:rtl w:val="0"/>
        </w:rPr>
        <w:t xml:space="preserve">Cutoff vs Array size</w:t>
      </w:r>
      <w:r w:rsidDel="00000000" w:rsidR="00000000" w:rsidRPr="00000000">
        <w:rPr>
          <w:rtl w:val="0"/>
        </w:rPr>
        <w:t xml:space="preserve"> for array sizes from 2 million to 7 million increasing by a count of 1mil.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Saved the results for above runs in files in the project. Path: </w:t>
      </w:r>
      <w:r w:rsidDel="00000000" w:rsidR="00000000" w:rsidRPr="00000000">
        <w:rPr>
          <w:i w:val="1"/>
          <w:color w:val="434343"/>
          <w:rtl w:val="0"/>
        </w:rPr>
        <w:t xml:space="preserve">src/results/parallelsort/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Plotted graphs for both the cases to infer a relationship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Link to both the analysis here - </w:t>
      </w: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Parallel sort Analysis</w:t>
        </w:r>
      </w:hyperlink>
      <w:r w:rsidDel="00000000" w:rsidR="00000000" w:rsidRPr="00000000">
        <w:rPr>
          <w:rtl w:val="0"/>
        </w:rPr>
        <w:t xml:space="preserve">. This contains sheets with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Cutoff vs Threads 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Cutoff vs ArraySize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Multiple sheets with the results from each individual run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Conclusion</w:t>
      </w:r>
    </w:p>
    <w:p w:rsidR="00000000" w:rsidDel="00000000" w:rsidP="00000000" w:rsidRDefault="00000000" w:rsidRPr="00000000" w14:paraId="0000001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For Cutoff vs Threads I have varied the thread count from 1 to 1024 with array size constant(2000000). 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From the data of multiple runs shown below can see that the run time decreases as the thread count reaches a low at around </w:t>
      </w:r>
      <w:r w:rsidDel="00000000" w:rsidR="00000000" w:rsidRPr="00000000">
        <w:rPr>
          <w:b w:val="1"/>
          <w:rtl w:val="0"/>
        </w:rPr>
        <w:t xml:space="preserve">32</w:t>
      </w:r>
      <w:r w:rsidDel="00000000" w:rsidR="00000000" w:rsidRPr="00000000">
        <w:rPr>
          <w:rtl w:val="0"/>
        </w:rPr>
        <w:t xml:space="preserve"> threads and then slowly takes an upward turn.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For Cutoff vs ArraySize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 ran this case with a constant thread count of 32. The run time was almost at a constant rate till the cutoff was half of the array size and then it sharply increased at the midpoint to maintain the constant rate again.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  <w:t xml:space="preserve">My conclusion is to</w:t>
      </w:r>
      <w:r w:rsidDel="00000000" w:rsidR="00000000" w:rsidRPr="00000000">
        <w:rPr>
          <w:b w:val="1"/>
          <w:rtl w:val="0"/>
        </w:rPr>
        <w:t xml:space="preserve"> use degree of parallelism as 32 and cutoff to system sort when it reaches half of the array size.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Screenshots for all the runs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814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1.png"/><Relationship Id="rId22" Type="http://schemas.openxmlformats.org/officeDocument/2006/relationships/image" Target="media/image5.png"/><Relationship Id="rId10" Type="http://schemas.openxmlformats.org/officeDocument/2006/relationships/image" Target="media/image3.png"/><Relationship Id="rId21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image" Target="media/image1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hyperlink" Target="https://github.com/Phani56/INFO6205-Assignments" TargetMode="External"/><Relationship Id="rId18" Type="http://schemas.openxmlformats.org/officeDocument/2006/relationships/image" Target="media/image13.png"/><Relationship Id="rId7" Type="http://schemas.openxmlformats.org/officeDocument/2006/relationships/hyperlink" Target="https://docs.google.com/spreadsheets/d/1d-j3Eo9FxEIhhb2PJD6FjPgllFf7gt2tyQbU_DHmzEw/edit?usp=sharing" TargetMode="External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